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E31C9" w14:textId="77777777" w:rsidR="003F3714" w:rsidRPr="00EA577C" w:rsidRDefault="0002690B" w:rsidP="000A5F49">
      <w:pPr>
        <w:tabs>
          <w:tab w:val="left" w:pos="2430"/>
          <w:tab w:val="left" w:pos="9270"/>
        </w:tabs>
        <w:spacing w:before="3000"/>
        <w:rPr>
          <w:rFonts w:ascii="Arial" w:hAnsi="Arial" w:cs="Arial"/>
          <w:sz w:val="24"/>
          <w:szCs w:val="24"/>
          <w:u w:val="single"/>
        </w:rPr>
      </w:pPr>
      <w:r w:rsidRPr="00EA577C">
        <w:rPr>
          <w:rFonts w:ascii="Arial" w:hAnsi="Arial" w:cs="Arial"/>
          <w:b/>
          <w:bCs/>
          <w:sz w:val="24"/>
          <w:szCs w:val="24"/>
        </w:rPr>
        <w:t xml:space="preserve">District Court of Washington, County of </w:t>
      </w:r>
      <w:r w:rsidRPr="00EA577C">
        <w:rPr>
          <w:rFonts w:ascii="Arial" w:hAnsi="Arial" w:cs="Arial"/>
          <w:sz w:val="24"/>
          <w:szCs w:val="24"/>
          <w:u w:val="single"/>
        </w:rPr>
        <w:tab/>
      </w:r>
    </w:p>
    <w:p w14:paraId="2EE4266A" w14:textId="1D9CCD19" w:rsidR="0002690B" w:rsidRPr="00EA577C" w:rsidRDefault="003F3714" w:rsidP="007C4095">
      <w:pPr>
        <w:tabs>
          <w:tab w:val="left" w:pos="2430"/>
          <w:tab w:val="left" w:pos="9270"/>
        </w:tabs>
        <w:spacing w:after="120"/>
        <w:rPr>
          <w:rFonts w:ascii="Arial" w:hAnsi="Arial" w:cs="Arial"/>
          <w:i/>
          <w:iCs/>
          <w:sz w:val="24"/>
          <w:szCs w:val="24"/>
          <w:u w:val="single"/>
        </w:rPr>
      </w:pPr>
      <w:r w:rsidRPr="00EA577C">
        <w:rPr>
          <w:rFonts w:ascii="Arial" w:hAnsi="Arial" w:cs="Arial"/>
          <w:b/>
          <w:bCs/>
          <w:i/>
          <w:iCs/>
          <w:sz w:val="24"/>
          <w:szCs w:val="24"/>
          <w:lang w:val="vi"/>
        </w:rPr>
        <w:t>Tòa Sơ Thẩm Washington, Quận</w:t>
      </w:r>
    </w:p>
    <w:tbl>
      <w:tblPr>
        <w:tblW w:w="9402" w:type="dxa"/>
        <w:jc w:val="center"/>
        <w:tblLayout w:type="fixed"/>
        <w:tblCellMar>
          <w:left w:w="120" w:type="dxa"/>
          <w:right w:w="120" w:type="dxa"/>
        </w:tblCellMar>
        <w:tblLook w:val="0000" w:firstRow="0" w:lastRow="0" w:firstColumn="0" w:lastColumn="0" w:noHBand="0" w:noVBand="0"/>
      </w:tblPr>
      <w:tblGrid>
        <w:gridCol w:w="5061"/>
        <w:gridCol w:w="4341"/>
      </w:tblGrid>
      <w:tr w:rsidR="008A218D" w:rsidRPr="00EA577C" w14:paraId="4675684C" w14:textId="77777777">
        <w:trPr>
          <w:cantSplit/>
          <w:trHeight w:val="1388"/>
          <w:jc w:val="center"/>
        </w:trPr>
        <w:tc>
          <w:tcPr>
            <w:tcW w:w="5061" w:type="dxa"/>
            <w:tcBorders>
              <w:top w:val="nil"/>
              <w:left w:val="nil"/>
              <w:bottom w:val="single" w:sz="6" w:space="0" w:color="auto"/>
              <w:right w:val="nil"/>
            </w:tcBorders>
          </w:tcPr>
          <w:p w14:paraId="11595FB2" w14:textId="30CE2E70" w:rsidR="00AA125B" w:rsidRPr="00EA577C" w:rsidRDefault="008A218D" w:rsidP="00BE5672">
            <w:pPr>
              <w:tabs>
                <w:tab w:val="left" w:pos="3861"/>
              </w:tabs>
              <w:rPr>
                <w:rFonts w:ascii="Arial" w:hAnsi="Arial" w:cs="Arial"/>
                <w:sz w:val="22"/>
                <w:szCs w:val="22"/>
                <w:u w:val="single"/>
              </w:rPr>
            </w:pPr>
            <w:bookmarkStart w:id="0" w:name="OLE_LINK1"/>
            <w:r w:rsidRPr="00EA577C">
              <w:rPr>
                <w:rFonts w:ascii="Arial" w:hAnsi="Arial" w:cs="Arial"/>
                <w:sz w:val="22"/>
                <w:szCs w:val="22"/>
                <w:u w:val="single"/>
              </w:rPr>
              <w:tab/>
            </w:r>
            <w:bookmarkEnd w:id="0"/>
            <w:r w:rsidRPr="00EA577C">
              <w:rPr>
                <w:rFonts w:ascii="Arial" w:hAnsi="Arial" w:cs="Arial"/>
                <w:sz w:val="22"/>
                <w:szCs w:val="22"/>
                <w:lang w:val="vi"/>
              </w:rPr>
              <w:t xml:space="preserve"> </w:t>
            </w:r>
          </w:p>
          <w:p w14:paraId="2EAB64C4" w14:textId="77777777" w:rsidR="003F3714" w:rsidRPr="00EA577C" w:rsidRDefault="008A218D" w:rsidP="000A5F49">
            <w:pPr>
              <w:tabs>
                <w:tab w:val="left" w:pos="3861"/>
              </w:tabs>
              <w:rPr>
                <w:rFonts w:ascii="Arial" w:hAnsi="Arial" w:cs="Arial"/>
                <w:sz w:val="22"/>
                <w:szCs w:val="22"/>
              </w:rPr>
            </w:pPr>
            <w:r w:rsidRPr="00EA577C">
              <w:rPr>
                <w:rFonts w:ascii="Arial" w:hAnsi="Arial" w:cs="Arial"/>
                <w:sz w:val="22"/>
                <w:szCs w:val="22"/>
              </w:rPr>
              <w:t>Plaintiff,</w:t>
            </w:r>
          </w:p>
          <w:p w14:paraId="51C23F9A" w14:textId="6C1A5A0E" w:rsidR="008A218D" w:rsidRPr="00EA577C" w:rsidRDefault="003F3714" w:rsidP="007C4095">
            <w:pPr>
              <w:tabs>
                <w:tab w:val="left" w:pos="3861"/>
              </w:tabs>
              <w:spacing w:after="120"/>
              <w:rPr>
                <w:rFonts w:ascii="Arial" w:hAnsi="Arial" w:cs="Arial"/>
                <w:i/>
                <w:iCs/>
                <w:sz w:val="22"/>
                <w:szCs w:val="22"/>
              </w:rPr>
            </w:pPr>
            <w:r w:rsidRPr="00EA577C">
              <w:rPr>
                <w:rFonts w:ascii="Arial" w:hAnsi="Arial" w:cs="Arial"/>
                <w:i/>
                <w:iCs/>
                <w:sz w:val="22"/>
                <w:szCs w:val="22"/>
                <w:lang w:val="vi"/>
              </w:rPr>
              <w:t>Nguyên Đơn,</w:t>
            </w:r>
          </w:p>
          <w:p w14:paraId="7010BC72" w14:textId="77777777" w:rsidR="003F3714" w:rsidRPr="00EA577C" w:rsidRDefault="008A218D" w:rsidP="000A5F49">
            <w:pPr>
              <w:rPr>
                <w:rFonts w:ascii="Arial" w:hAnsi="Arial" w:cs="Arial"/>
                <w:sz w:val="22"/>
                <w:szCs w:val="22"/>
              </w:rPr>
            </w:pPr>
            <w:r w:rsidRPr="00EA577C">
              <w:rPr>
                <w:rFonts w:ascii="Arial" w:hAnsi="Arial" w:cs="Arial"/>
                <w:sz w:val="22"/>
                <w:szCs w:val="22"/>
              </w:rPr>
              <w:t>vs.</w:t>
            </w:r>
          </w:p>
          <w:p w14:paraId="670230F0" w14:textId="77D0C988" w:rsidR="000631ED" w:rsidRPr="00EA577C" w:rsidRDefault="003F3714" w:rsidP="007C4095">
            <w:pPr>
              <w:spacing w:after="120"/>
              <w:rPr>
                <w:rFonts w:ascii="Arial" w:hAnsi="Arial" w:cs="Arial"/>
                <w:i/>
                <w:iCs/>
                <w:sz w:val="22"/>
                <w:szCs w:val="22"/>
              </w:rPr>
            </w:pPr>
            <w:r w:rsidRPr="00EA577C">
              <w:rPr>
                <w:rFonts w:ascii="Arial" w:hAnsi="Arial" w:cs="Arial"/>
                <w:i/>
                <w:iCs/>
                <w:sz w:val="22"/>
                <w:szCs w:val="22"/>
                <w:lang w:val="vi"/>
              </w:rPr>
              <w:t>kiện</w:t>
            </w:r>
          </w:p>
          <w:p w14:paraId="568EF861" w14:textId="77777777" w:rsidR="003F3714" w:rsidRPr="00EA577C" w:rsidRDefault="008A218D" w:rsidP="000A5F49">
            <w:pPr>
              <w:tabs>
                <w:tab w:val="left" w:pos="3861"/>
              </w:tabs>
              <w:rPr>
                <w:rFonts w:ascii="Arial" w:hAnsi="Arial" w:cs="Arial"/>
                <w:sz w:val="22"/>
                <w:szCs w:val="22"/>
              </w:rPr>
            </w:pPr>
            <w:r w:rsidRPr="00EA577C">
              <w:rPr>
                <w:rFonts w:ascii="Arial" w:hAnsi="Arial" w:cs="Arial"/>
                <w:sz w:val="22"/>
                <w:szCs w:val="22"/>
                <w:u w:val="single"/>
              </w:rPr>
              <w:tab/>
            </w:r>
            <w:r w:rsidRPr="00EA577C">
              <w:rPr>
                <w:rFonts w:ascii="Arial" w:hAnsi="Arial" w:cs="Arial"/>
                <w:sz w:val="22"/>
                <w:szCs w:val="22"/>
              </w:rPr>
              <w:t xml:space="preserve"> Defendant.</w:t>
            </w:r>
          </w:p>
          <w:p w14:paraId="0D4D094C" w14:textId="49B370C2" w:rsidR="008A218D" w:rsidRPr="00EA577C" w:rsidRDefault="003F3714" w:rsidP="007C4095">
            <w:pPr>
              <w:tabs>
                <w:tab w:val="left" w:pos="3861"/>
              </w:tabs>
              <w:spacing w:after="120"/>
              <w:rPr>
                <w:rFonts w:ascii="Arial" w:hAnsi="Arial" w:cs="Arial"/>
                <w:i/>
                <w:iCs/>
                <w:sz w:val="22"/>
                <w:szCs w:val="22"/>
              </w:rPr>
            </w:pPr>
            <w:r w:rsidRPr="00EA577C">
              <w:rPr>
                <w:rFonts w:ascii="Arial" w:hAnsi="Arial" w:cs="Arial"/>
                <w:i/>
                <w:iCs/>
                <w:sz w:val="22"/>
                <w:szCs w:val="22"/>
                <w:lang w:val="vi"/>
              </w:rPr>
              <w:t>Bị Đơn.</w:t>
            </w:r>
          </w:p>
        </w:tc>
        <w:tc>
          <w:tcPr>
            <w:tcW w:w="4341" w:type="dxa"/>
            <w:tcBorders>
              <w:top w:val="nil"/>
              <w:left w:val="single" w:sz="6" w:space="0" w:color="auto"/>
              <w:bottom w:val="single" w:sz="6" w:space="0" w:color="auto"/>
              <w:right w:val="nil"/>
            </w:tcBorders>
          </w:tcPr>
          <w:p w14:paraId="18767258" w14:textId="77777777" w:rsidR="003F3714" w:rsidRPr="00EA577C" w:rsidRDefault="008A218D" w:rsidP="000A5F49">
            <w:pPr>
              <w:ind w:left="240"/>
              <w:rPr>
                <w:rFonts w:ascii="Arial" w:hAnsi="Arial" w:cs="Arial"/>
                <w:sz w:val="22"/>
                <w:szCs w:val="22"/>
              </w:rPr>
            </w:pPr>
            <w:r w:rsidRPr="00EA577C">
              <w:rPr>
                <w:rFonts w:ascii="Arial" w:hAnsi="Arial" w:cs="Arial"/>
                <w:sz w:val="22"/>
                <w:szCs w:val="22"/>
              </w:rPr>
              <w:t>No. ________________________</w:t>
            </w:r>
          </w:p>
          <w:p w14:paraId="115DE702" w14:textId="039F95A2" w:rsidR="008A218D" w:rsidRPr="00EA577C" w:rsidRDefault="003F3714" w:rsidP="007C4095">
            <w:pPr>
              <w:ind w:left="240"/>
              <w:rPr>
                <w:rFonts w:ascii="Arial" w:hAnsi="Arial" w:cs="Arial"/>
                <w:i/>
                <w:iCs/>
                <w:sz w:val="22"/>
                <w:szCs w:val="22"/>
              </w:rPr>
            </w:pPr>
            <w:r w:rsidRPr="00EA577C">
              <w:rPr>
                <w:rFonts w:ascii="Arial" w:hAnsi="Arial" w:cs="Arial"/>
                <w:i/>
                <w:iCs/>
                <w:sz w:val="22"/>
                <w:szCs w:val="22"/>
                <w:lang w:val="vi"/>
              </w:rPr>
              <w:t>Số</w:t>
            </w:r>
          </w:p>
          <w:p w14:paraId="3F21D7C5" w14:textId="77777777" w:rsidR="003F3714" w:rsidRPr="00EA577C" w:rsidRDefault="008A218D" w:rsidP="000A5F49">
            <w:pPr>
              <w:tabs>
                <w:tab w:val="left" w:pos="5194"/>
              </w:tabs>
              <w:spacing w:before="120"/>
              <w:ind w:left="240"/>
              <w:rPr>
                <w:rFonts w:ascii="Arial" w:hAnsi="Arial" w:cs="Arial"/>
                <w:b/>
                <w:sz w:val="22"/>
                <w:szCs w:val="22"/>
              </w:rPr>
            </w:pPr>
            <w:r w:rsidRPr="00EA577C">
              <w:rPr>
                <w:rFonts w:ascii="Arial" w:hAnsi="Arial" w:cs="Arial"/>
                <w:b/>
                <w:bCs/>
                <w:sz w:val="22"/>
                <w:szCs w:val="22"/>
              </w:rPr>
              <w:t>SMALL CLAIMS</w:t>
            </w:r>
          </w:p>
          <w:p w14:paraId="5A73F2D8" w14:textId="7F26B8D6" w:rsidR="008A218D" w:rsidRPr="00EA577C" w:rsidRDefault="003F3714" w:rsidP="007C4095">
            <w:pPr>
              <w:tabs>
                <w:tab w:val="left" w:pos="5194"/>
              </w:tabs>
              <w:ind w:left="240"/>
              <w:rPr>
                <w:rFonts w:ascii="Arial" w:hAnsi="Arial" w:cs="Arial"/>
                <w:b/>
                <w:i/>
                <w:iCs/>
                <w:sz w:val="22"/>
                <w:szCs w:val="22"/>
              </w:rPr>
            </w:pPr>
            <w:r w:rsidRPr="00EA577C">
              <w:rPr>
                <w:rFonts w:ascii="Arial" w:hAnsi="Arial" w:cs="Arial"/>
                <w:b/>
                <w:bCs/>
                <w:i/>
                <w:iCs/>
                <w:sz w:val="22"/>
                <w:szCs w:val="22"/>
                <w:lang w:val="vi"/>
              </w:rPr>
              <w:t>YÊU CẦU BỒI THƯỜNG NHỎ</w:t>
            </w:r>
          </w:p>
          <w:p w14:paraId="0B81DDD0" w14:textId="77777777" w:rsidR="003F3714" w:rsidRPr="00EA577C" w:rsidRDefault="007F65C9" w:rsidP="000A5F49">
            <w:pPr>
              <w:tabs>
                <w:tab w:val="left" w:pos="5194"/>
              </w:tabs>
              <w:spacing w:before="120"/>
              <w:ind w:left="240"/>
              <w:rPr>
                <w:rFonts w:ascii="Arial" w:hAnsi="Arial" w:cs="Arial"/>
                <w:b/>
                <w:sz w:val="22"/>
                <w:szCs w:val="22"/>
              </w:rPr>
            </w:pPr>
            <w:proofErr w:type="gramStart"/>
            <w:r w:rsidRPr="00EA577C">
              <w:rPr>
                <w:rFonts w:ascii="Arial" w:hAnsi="Arial" w:cs="Arial"/>
                <w:b/>
                <w:bCs/>
                <w:sz w:val="22"/>
                <w:szCs w:val="22"/>
              </w:rPr>
              <w:t>[  ]</w:t>
            </w:r>
            <w:proofErr w:type="gramEnd"/>
            <w:r w:rsidRPr="00EA577C">
              <w:rPr>
                <w:rFonts w:ascii="Arial" w:hAnsi="Arial" w:cs="Arial"/>
                <w:b/>
                <w:bCs/>
                <w:sz w:val="22"/>
                <w:szCs w:val="22"/>
              </w:rPr>
              <w:t xml:space="preserve"> ORDER OF DISMISSAL</w:t>
            </w:r>
          </w:p>
          <w:p w14:paraId="2D382E5F" w14:textId="4E859D76" w:rsidR="008A218D" w:rsidRPr="00EA577C" w:rsidRDefault="00BE5672" w:rsidP="007C4095">
            <w:pPr>
              <w:tabs>
                <w:tab w:val="left" w:pos="5194"/>
              </w:tabs>
              <w:ind w:left="240"/>
              <w:rPr>
                <w:rFonts w:ascii="Arial" w:hAnsi="Arial" w:cs="Arial"/>
                <w:b/>
                <w:i/>
                <w:iCs/>
                <w:sz w:val="22"/>
                <w:szCs w:val="22"/>
              </w:rPr>
            </w:pPr>
            <w:r w:rsidRPr="00EA577C">
              <w:rPr>
                <w:rFonts w:ascii="Arial" w:hAnsi="Arial" w:cs="Arial"/>
                <w:b/>
                <w:bCs/>
                <w:i/>
                <w:iCs/>
                <w:sz w:val="22"/>
                <w:szCs w:val="22"/>
              </w:rPr>
              <w:t xml:space="preserve">     </w:t>
            </w:r>
            <w:r w:rsidRPr="00EA577C">
              <w:rPr>
                <w:rFonts w:ascii="Arial" w:hAnsi="Arial" w:cs="Arial"/>
                <w:b/>
                <w:bCs/>
                <w:i/>
                <w:iCs/>
                <w:sz w:val="22"/>
                <w:szCs w:val="22"/>
                <w:lang w:val="vi"/>
              </w:rPr>
              <w:t>LỆNH HỦY BỎ</w:t>
            </w:r>
          </w:p>
          <w:p w14:paraId="2F384F3A" w14:textId="77777777" w:rsidR="003F3714" w:rsidRPr="00EA577C" w:rsidRDefault="007F65C9" w:rsidP="000A5F49">
            <w:pPr>
              <w:tabs>
                <w:tab w:val="left" w:pos="5194"/>
              </w:tabs>
              <w:spacing w:before="120"/>
              <w:ind w:left="240"/>
              <w:rPr>
                <w:rFonts w:ascii="Arial" w:hAnsi="Arial" w:cs="Arial"/>
                <w:b/>
                <w:sz w:val="22"/>
                <w:szCs w:val="22"/>
              </w:rPr>
            </w:pPr>
            <w:proofErr w:type="gramStart"/>
            <w:r w:rsidRPr="00EA577C">
              <w:rPr>
                <w:rFonts w:ascii="Arial" w:hAnsi="Arial" w:cs="Arial"/>
                <w:b/>
                <w:bCs/>
                <w:sz w:val="22"/>
                <w:szCs w:val="22"/>
              </w:rPr>
              <w:t>[  ]</w:t>
            </w:r>
            <w:proofErr w:type="gramEnd"/>
            <w:r w:rsidRPr="00EA577C">
              <w:rPr>
                <w:rFonts w:ascii="Arial" w:hAnsi="Arial" w:cs="Arial"/>
                <w:b/>
                <w:bCs/>
                <w:sz w:val="22"/>
                <w:szCs w:val="22"/>
              </w:rPr>
              <w:t xml:space="preserve"> ORDER OF CONTINUANCE</w:t>
            </w:r>
          </w:p>
          <w:p w14:paraId="5F57CD8C" w14:textId="67AE6775" w:rsidR="008A218D" w:rsidRPr="00EA577C" w:rsidRDefault="00BE5672" w:rsidP="007C4095">
            <w:pPr>
              <w:tabs>
                <w:tab w:val="left" w:pos="5194"/>
              </w:tabs>
              <w:ind w:left="240"/>
              <w:rPr>
                <w:rFonts w:ascii="Arial" w:hAnsi="Arial" w:cs="Arial"/>
                <w:b/>
                <w:i/>
                <w:iCs/>
                <w:sz w:val="22"/>
                <w:szCs w:val="22"/>
              </w:rPr>
            </w:pPr>
            <w:r w:rsidRPr="00EA577C">
              <w:rPr>
                <w:rFonts w:ascii="Arial" w:hAnsi="Arial" w:cs="Arial"/>
                <w:b/>
                <w:bCs/>
                <w:i/>
                <w:iCs/>
                <w:sz w:val="22"/>
                <w:szCs w:val="22"/>
              </w:rPr>
              <w:t xml:space="preserve">     </w:t>
            </w:r>
            <w:r w:rsidRPr="00EA577C">
              <w:rPr>
                <w:rFonts w:ascii="Arial" w:hAnsi="Arial" w:cs="Arial"/>
                <w:b/>
                <w:bCs/>
                <w:i/>
                <w:iCs/>
                <w:sz w:val="22"/>
                <w:szCs w:val="22"/>
                <w:lang w:val="vi"/>
              </w:rPr>
              <w:t>LỆNH TRÌ HOÃN</w:t>
            </w:r>
          </w:p>
        </w:tc>
      </w:tr>
    </w:tbl>
    <w:p w14:paraId="5DFA425F" w14:textId="77777777" w:rsidR="003F3714" w:rsidRPr="00EA577C" w:rsidRDefault="00A500A0" w:rsidP="000A5F49">
      <w:pPr>
        <w:spacing w:before="120"/>
        <w:ind w:left="360" w:hanging="360"/>
        <w:rPr>
          <w:rFonts w:ascii="Arial" w:hAnsi="Arial" w:cs="Arial"/>
          <w:sz w:val="22"/>
          <w:szCs w:val="22"/>
        </w:rPr>
      </w:pPr>
      <w:proofErr w:type="gramStart"/>
      <w:r w:rsidRPr="00EA577C">
        <w:rPr>
          <w:rFonts w:ascii="Arial" w:hAnsi="Arial" w:cs="Arial"/>
          <w:sz w:val="22"/>
          <w:szCs w:val="22"/>
        </w:rPr>
        <w:t>[  ]</w:t>
      </w:r>
      <w:proofErr w:type="gramEnd"/>
      <w:r w:rsidRPr="00EA577C">
        <w:rPr>
          <w:rFonts w:ascii="Arial" w:hAnsi="Arial" w:cs="Arial"/>
          <w:sz w:val="22"/>
          <w:szCs w:val="22"/>
        </w:rPr>
        <w:tab/>
        <w:t>We have reached an agreement in our case through the Dispute Resolution Center and wish to terminate any further legal action.</w:t>
      </w:r>
    </w:p>
    <w:p w14:paraId="257D8C9B" w14:textId="1A37F995" w:rsidR="008A218D" w:rsidRPr="00EA577C" w:rsidRDefault="009130D3" w:rsidP="007C4095">
      <w:pPr>
        <w:ind w:left="360" w:hanging="360"/>
        <w:rPr>
          <w:rFonts w:ascii="Arial" w:hAnsi="Arial" w:cs="Arial"/>
          <w:i/>
          <w:iCs/>
          <w:sz w:val="22"/>
          <w:szCs w:val="22"/>
        </w:rPr>
      </w:pPr>
      <w:r w:rsidRPr="00EA577C">
        <w:rPr>
          <w:rFonts w:ascii="Arial" w:hAnsi="Arial" w:cs="Arial"/>
          <w:i/>
          <w:iCs/>
          <w:sz w:val="22"/>
          <w:szCs w:val="22"/>
        </w:rPr>
        <w:tab/>
      </w:r>
      <w:r w:rsidRPr="00EA577C">
        <w:rPr>
          <w:rFonts w:ascii="Arial" w:hAnsi="Arial" w:cs="Arial"/>
          <w:i/>
          <w:iCs/>
          <w:sz w:val="22"/>
          <w:szCs w:val="22"/>
          <w:lang w:val="vi"/>
        </w:rPr>
        <w:t>Chúng tôi đã đạt được thỏa thuận trong vụ án của mình thông qua Trung Tâm Giải Quyết Tranh Chấp và muốn chấm dứt bất kỳ hành động pháp lý nào tiếp theo.</w:t>
      </w:r>
    </w:p>
    <w:p w14:paraId="257E8317" w14:textId="77777777" w:rsidR="003F3714" w:rsidRPr="00EA577C" w:rsidRDefault="00A500A0" w:rsidP="000A5F49">
      <w:pPr>
        <w:tabs>
          <w:tab w:val="left" w:pos="5850"/>
        </w:tabs>
        <w:spacing w:before="120"/>
        <w:ind w:left="360" w:hanging="360"/>
        <w:rPr>
          <w:rFonts w:ascii="Arial" w:hAnsi="Arial" w:cs="Arial"/>
          <w:sz w:val="22"/>
          <w:szCs w:val="22"/>
        </w:rPr>
      </w:pPr>
      <w:proofErr w:type="gramStart"/>
      <w:r w:rsidRPr="00EA577C">
        <w:rPr>
          <w:rFonts w:ascii="Arial" w:hAnsi="Arial" w:cs="Arial"/>
          <w:sz w:val="22"/>
          <w:szCs w:val="22"/>
        </w:rPr>
        <w:t>[  ]</w:t>
      </w:r>
      <w:proofErr w:type="gramEnd"/>
      <w:r w:rsidRPr="00EA577C">
        <w:rPr>
          <w:rFonts w:ascii="Arial" w:hAnsi="Arial" w:cs="Arial"/>
          <w:sz w:val="22"/>
          <w:szCs w:val="22"/>
        </w:rPr>
        <w:tab/>
        <w:t xml:space="preserve">We request a </w:t>
      </w:r>
      <w:r w:rsidRPr="00EA577C">
        <w:rPr>
          <w:rFonts w:ascii="Arial" w:hAnsi="Arial" w:cs="Arial"/>
          <w:sz w:val="22"/>
          <w:szCs w:val="22"/>
          <w:u w:val="single"/>
        </w:rPr>
        <w:tab/>
      </w:r>
      <w:r w:rsidRPr="00EA577C">
        <w:rPr>
          <w:rFonts w:ascii="Arial" w:hAnsi="Arial" w:cs="Arial"/>
          <w:sz w:val="22"/>
          <w:szCs w:val="22"/>
        </w:rPr>
        <w:t xml:space="preserve"> day continuance to try to settle our case through the Dispute Resolution Center before going to trial.</w:t>
      </w:r>
    </w:p>
    <w:p w14:paraId="5C87D014" w14:textId="66B5A156" w:rsidR="008A218D" w:rsidRPr="00EA577C" w:rsidRDefault="009130D3" w:rsidP="007C4095">
      <w:pPr>
        <w:tabs>
          <w:tab w:val="left" w:pos="5850"/>
        </w:tabs>
        <w:ind w:left="360" w:hanging="360"/>
        <w:rPr>
          <w:rFonts w:ascii="Arial" w:hAnsi="Arial" w:cs="Arial"/>
          <w:i/>
          <w:iCs/>
          <w:sz w:val="22"/>
          <w:szCs w:val="22"/>
        </w:rPr>
      </w:pPr>
      <w:r w:rsidRPr="00EA577C">
        <w:rPr>
          <w:rFonts w:ascii="Arial" w:hAnsi="Arial" w:cs="Arial"/>
          <w:i/>
          <w:iCs/>
          <w:sz w:val="22"/>
          <w:szCs w:val="22"/>
        </w:rPr>
        <w:tab/>
      </w:r>
      <w:r w:rsidRPr="00EA577C">
        <w:rPr>
          <w:rFonts w:ascii="Arial" w:hAnsi="Arial" w:cs="Arial"/>
          <w:i/>
          <w:iCs/>
          <w:sz w:val="22"/>
          <w:szCs w:val="22"/>
          <w:lang w:val="vi"/>
        </w:rPr>
        <w:t xml:space="preserve">Chúng tôi yêu cầu </w:t>
      </w:r>
      <w:r w:rsidRPr="00EA577C">
        <w:rPr>
          <w:rFonts w:ascii="Arial" w:hAnsi="Arial" w:cs="Arial"/>
          <w:sz w:val="22"/>
          <w:szCs w:val="22"/>
          <w:lang w:val="vi"/>
        </w:rPr>
        <w:tab/>
      </w:r>
      <w:r w:rsidRPr="00EA577C">
        <w:rPr>
          <w:rFonts w:ascii="Arial" w:hAnsi="Arial" w:cs="Arial"/>
          <w:i/>
          <w:iCs/>
          <w:sz w:val="22"/>
          <w:szCs w:val="22"/>
          <w:lang w:val="vi"/>
        </w:rPr>
        <w:t xml:space="preserve"> ngày tiếp tục để cố gắng giải quyết vụ án của chúng tôi thông qua Trung Tâm Giải Quyết Tranh Chấp trước khi ra tòa.</w:t>
      </w:r>
    </w:p>
    <w:p w14:paraId="6B4CBB23" w14:textId="77777777" w:rsidR="003F3714" w:rsidRPr="00EA577C" w:rsidRDefault="00A500A0" w:rsidP="000A5F49">
      <w:pPr>
        <w:spacing w:before="120"/>
        <w:ind w:left="360" w:hanging="360"/>
        <w:rPr>
          <w:rFonts w:ascii="Arial" w:hAnsi="Arial" w:cs="Arial"/>
          <w:sz w:val="22"/>
          <w:szCs w:val="22"/>
        </w:rPr>
      </w:pPr>
      <w:proofErr w:type="gramStart"/>
      <w:r w:rsidRPr="00EA577C">
        <w:rPr>
          <w:rFonts w:ascii="Arial" w:hAnsi="Arial" w:cs="Arial"/>
          <w:sz w:val="22"/>
          <w:szCs w:val="22"/>
        </w:rPr>
        <w:t>[  ]</w:t>
      </w:r>
      <w:proofErr w:type="gramEnd"/>
      <w:r w:rsidRPr="00EA577C">
        <w:rPr>
          <w:rFonts w:ascii="Arial" w:hAnsi="Arial" w:cs="Arial"/>
          <w:sz w:val="22"/>
          <w:szCs w:val="22"/>
        </w:rPr>
        <w:tab/>
        <w:t>We have decided not to pursue this matter and wish to terminate any further legal action.</w:t>
      </w:r>
    </w:p>
    <w:p w14:paraId="61466AD4" w14:textId="60C1B6AD" w:rsidR="007140F4" w:rsidRPr="00EA577C" w:rsidRDefault="009130D3" w:rsidP="007C4095">
      <w:pPr>
        <w:ind w:left="360" w:hanging="360"/>
        <w:rPr>
          <w:rFonts w:ascii="Arial" w:hAnsi="Arial" w:cs="Arial"/>
          <w:i/>
          <w:iCs/>
          <w:sz w:val="22"/>
          <w:szCs w:val="22"/>
        </w:rPr>
      </w:pPr>
      <w:r w:rsidRPr="00EA577C">
        <w:rPr>
          <w:rFonts w:ascii="Arial" w:hAnsi="Arial" w:cs="Arial"/>
          <w:i/>
          <w:iCs/>
          <w:sz w:val="22"/>
          <w:szCs w:val="22"/>
        </w:rPr>
        <w:tab/>
      </w:r>
      <w:r w:rsidRPr="00EA577C">
        <w:rPr>
          <w:rFonts w:ascii="Arial" w:hAnsi="Arial" w:cs="Arial"/>
          <w:i/>
          <w:iCs/>
          <w:sz w:val="22"/>
          <w:szCs w:val="22"/>
          <w:lang w:val="vi"/>
        </w:rPr>
        <w:t xml:space="preserve">Chúng tôi đã quyết định không theo đuổi vấn đề này và muốn chấm dứt bất kỳ hành động pháp lý nào tiếp theo. </w:t>
      </w:r>
    </w:p>
    <w:p w14:paraId="462DCD4B" w14:textId="77777777" w:rsidR="003F3714" w:rsidRPr="00EA577C" w:rsidRDefault="00A500A0" w:rsidP="000A5F49">
      <w:pPr>
        <w:spacing w:before="120"/>
        <w:ind w:left="360" w:hanging="360"/>
        <w:rPr>
          <w:rFonts w:ascii="Arial" w:hAnsi="Arial" w:cs="Arial"/>
          <w:sz w:val="22"/>
          <w:szCs w:val="22"/>
        </w:rPr>
      </w:pPr>
      <w:proofErr w:type="gramStart"/>
      <w:r w:rsidRPr="00EA577C">
        <w:rPr>
          <w:rFonts w:ascii="Arial" w:hAnsi="Arial" w:cs="Arial"/>
          <w:sz w:val="22"/>
          <w:szCs w:val="22"/>
        </w:rPr>
        <w:t>[  ]</w:t>
      </w:r>
      <w:proofErr w:type="gramEnd"/>
      <w:r w:rsidRPr="00EA577C">
        <w:rPr>
          <w:rFonts w:ascii="Arial" w:hAnsi="Arial" w:cs="Arial"/>
          <w:sz w:val="22"/>
          <w:szCs w:val="22"/>
        </w:rPr>
        <w:tab/>
        <w:t>We have not been able to reach an agreement through the Dispute Resolution Center and would like to set this case for trial.</w:t>
      </w:r>
    </w:p>
    <w:p w14:paraId="657D1F81" w14:textId="6B803DE0" w:rsidR="007140F4" w:rsidRPr="00EA577C" w:rsidRDefault="009130D3" w:rsidP="007C4095">
      <w:pPr>
        <w:ind w:left="360" w:hanging="360"/>
        <w:rPr>
          <w:rFonts w:ascii="Arial" w:hAnsi="Arial" w:cs="Arial"/>
          <w:i/>
          <w:iCs/>
          <w:sz w:val="22"/>
          <w:szCs w:val="22"/>
        </w:rPr>
      </w:pPr>
      <w:r w:rsidRPr="00EA577C">
        <w:rPr>
          <w:rFonts w:ascii="Arial" w:hAnsi="Arial" w:cs="Arial"/>
          <w:i/>
          <w:iCs/>
          <w:sz w:val="22"/>
          <w:szCs w:val="22"/>
        </w:rPr>
        <w:tab/>
      </w:r>
      <w:r w:rsidRPr="00EA577C">
        <w:rPr>
          <w:rFonts w:ascii="Arial" w:hAnsi="Arial" w:cs="Arial"/>
          <w:i/>
          <w:iCs/>
          <w:sz w:val="22"/>
          <w:szCs w:val="22"/>
          <w:lang w:val="vi"/>
        </w:rPr>
        <w:t xml:space="preserve">Chúng tôi không thể đạt được thỏa thuận thông qua Trung Tâm Giải Quyết Tranh Chấp và muốn đưa vụ án này ra tòa xét xử. </w:t>
      </w:r>
    </w:p>
    <w:p w14:paraId="2F2A3B49" w14:textId="77777777" w:rsidR="003F3714" w:rsidRPr="00EA577C" w:rsidRDefault="00A500A0" w:rsidP="000A5F49">
      <w:pPr>
        <w:tabs>
          <w:tab w:val="left" w:pos="9180"/>
        </w:tabs>
        <w:spacing w:before="120"/>
        <w:ind w:left="360" w:hanging="360"/>
        <w:rPr>
          <w:rFonts w:ascii="Arial" w:hAnsi="Arial" w:cs="Arial"/>
          <w:sz w:val="22"/>
          <w:szCs w:val="22"/>
        </w:rPr>
      </w:pPr>
      <w:proofErr w:type="gramStart"/>
      <w:r w:rsidRPr="00EA577C">
        <w:rPr>
          <w:rFonts w:ascii="Arial" w:hAnsi="Arial" w:cs="Arial"/>
          <w:sz w:val="22"/>
          <w:szCs w:val="22"/>
        </w:rPr>
        <w:t>[  ]</w:t>
      </w:r>
      <w:proofErr w:type="gramEnd"/>
      <w:r w:rsidRPr="00EA577C">
        <w:rPr>
          <w:rFonts w:ascii="Arial" w:hAnsi="Arial" w:cs="Arial"/>
          <w:sz w:val="22"/>
          <w:szCs w:val="22"/>
        </w:rPr>
        <w:tab/>
        <w:t xml:space="preserve">Other (please explain) </w:t>
      </w:r>
      <w:r w:rsidRPr="00EA577C">
        <w:rPr>
          <w:rFonts w:ascii="Arial" w:hAnsi="Arial" w:cs="Arial"/>
          <w:sz w:val="22"/>
          <w:szCs w:val="22"/>
          <w:u w:val="single"/>
        </w:rPr>
        <w:tab/>
      </w:r>
      <w:r w:rsidRPr="00EA577C">
        <w:rPr>
          <w:rFonts w:ascii="Arial" w:hAnsi="Arial" w:cs="Arial"/>
          <w:sz w:val="22"/>
          <w:szCs w:val="22"/>
        </w:rPr>
        <w:t>.</w:t>
      </w:r>
    </w:p>
    <w:p w14:paraId="6FC695CA" w14:textId="73240445" w:rsidR="007140F4" w:rsidRPr="00EA577C" w:rsidRDefault="009130D3" w:rsidP="007C4095">
      <w:pPr>
        <w:tabs>
          <w:tab w:val="left" w:pos="9180"/>
        </w:tabs>
        <w:ind w:left="360" w:hanging="360"/>
        <w:rPr>
          <w:rFonts w:ascii="Arial" w:hAnsi="Arial" w:cs="Arial"/>
          <w:i/>
          <w:iCs/>
          <w:sz w:val="22"/>
          <w:szCs w:val="22"/>
          <w:u w:val="single"/>
        </w:rPr>
      </w:pPr>
      <w:r w:rsidRPr="00EA577C">
        <w:rPr>
          <w:rFonts w:ascii="Arial" w:hAnsi="Arial" w:cs="Arial"/>
          <w:i/>
          <w:iCs/>
          <w:sz w:val="22"/>
          <w:szCs w:val="22"/>
        </w:rPr>
        <w:tab/>
      </w:r>
      <w:r w:rsidRPr="00EA577C">
        <w:rPr>
          <w:rFonts w:ascii="Arial" w:hAnsi="Arial" w:cs="Arial"/>
          <w:i/>
          <w:iCs/>
          <w:sz w:val="22"/>
          <w:szCs w:val="22"/>
          <w:lang w:val="vi"/>
        </w:rPr>
        <w:t>Khác (xin giải thích)</w:t>
      </w:r>
    </w:p>
    <w:p w14:paraId="4CCC8C4E" w14:textId="77777777" w:rsidR="003F3714" w:rsidRPr="00EA577C" w:rsidRDefault="00A500A0" w:rsidP="000A5F49">
      <w:pPr>
        <w:spacing w:before="120"/>
        <w:ind w:left="360" w:hanging="360"/>
        <w:rPr>
          <w:rFonts w:ascii="Arial" w:hAnsi="Arial" w:cs="Arial"/>
          <w:sz w:val="22"/>
          <w:szCs w:val="22"/>
        </w:rPr>
      </w:pPr>
      <w:proofErr w:type="gramStart"/>
      <w:r w:rsidRPr="00EA577C">
        <w:rPr>
          <w:rFonts w:ascii="Arial" w:hAnsi="Arial" w:cs="Arial"/>
          <w:sz w:val="22"/>
          <w:szCs w:val="22"/>
        </w:rPr>
        <w:t>[  ]</w:t>
      </w:r>
      <w:proofErr w:type="gramEnd"/>
      <w:r w:rsidRPr="00EA577C">
        <w:rPr>
          <w:rFonts w:ascii="Arial" w:hAnsi="Arial" w:cs="Arial"/>
          <w:sz w:val="22"/>
          <w:szCs w:val="22"/>
        </w:rPr>
        <w:tab/>
        <w:t>This case is hereby dismissed.</w:t>
      </w:r>
    </w:p>
    <w:p w14:paraId="306D543B" w14:textId="5BE023AA" w:rsidR="007140F4" w:rsidRPr="00EA577C" w:rsidRDefault="009130D3" w:rsidP="007C4095">
      <w:pPr>
        <w:ind w:left="360" w:hanging="360"/>
        <w:rPr>
          <w:rFonts w:ascii="Arial" w:hAnsi="Arial" w:cs="Arial"/>
          <w:i/>
          <w:iCs/>
          <w:sz w:val="22"/>
          <w:szCs w:val="22"/>
        </w:rPr>
      </w:pPr>
      <w:r w:rsidRPr="00EA577C">
        <w:rPr>
          <w:rFonts w:ascii="Arial" w:hAnsi="Arial" w:cs="Arial"/>
          <w:i/>
          <w:iCs/>
          <w:sz w:val="22"/>
          <w:szCs w:val="22"/>
        </w:rPr>
        <w:tab/>
      </w:r>
      <w:r w:rsidRPr="00EA577C">
        <w:rPr>
          <w:rFonts w:ascii="Arial" w:hAnsi="Arial" w:cs="Arial"/>
          <w:i/>
          <w:iCs/>
          <w:sz w:val="22"/>
          <w:szCs w:val="22"/>
          <w:lang w:val="vi"/>
        </w:rPr>
        <w:t>Do đó, vụ án này bị hủy bỏ.</w:t>
      </w:r>
    </w:p>
    <w:p w14:paraId="6B9EAFEA" w14:textId="77777777" w:rsidR="003F3714" w:rsidRPr="00EA577C" w:rsidRDefault="00A500A0" w:rsidP="000A5F49">
      <w:pPr>
        <w:tabs>
          <w:tab w:val="left" w:pos="9180"/>
        </w:tabs>
        <w:spacing w:before="120"/>
        <w:ind w:left="360" w:hanging="360"/>
        <w:rPr>
          <w:rFonts w:ascii="Arial" w:hAnsi="Arial" w:cs="Arial"/>
          <w:sz w:val="22"/>
          <w:szCs w:val="22"/>
        </w:rPr>
      </w:pPr>
      <w:proofErr w:type="gramStart"/>
      <w:r w:rsidRPr="00EA577C">
        <w:rPr>
          <w:rFonts w:ascii="Arial" w:hAnsi="Arial" w:cs="Arial"/>
          <w:sz w:val="22"/>
          <w:szCs w:val="22"/>
        </w:rPr>
        <w:t>[  ]</w:t>
      </w:r>
      <w:proofErr w:type="gramEnd"/>
      <w:r w:rsidRPr="00EA577C">
        <w:rPr>
          <w:rFonts w:ascii="Arial" w:hAnsi="Arial" w:cs="Arial"/>
          <w:sz w:val="22"/>
          <w:szCs w:val="22"/>
        </w:rPr>
        <w:tab/>
        <w:t xml:space="preserve">This matter is continued for trial on </w:t>
      </w:r>
      <w:r w:rsidRPr="00EA577C">
        <w:rPr>
          <w:rFonts w:ascii="Arial" w:hAnsi="Arial" w:cs="Arial"/>
          <w:i/>
          <w:iCs/>
          <w:sz w:val="22"/>
          <w:szCs w:val="22"/>
        </w:rPr>
        <w:t>(date)</w:t>
      </w:r>
      <w:r w:rsidRPr="00EA577C">
        <w:rPr>
          <w:rFonts w:ascii="Arial" w:hAnsi="Arial" w:cs="Arial"/>
          <w:sz w:val="22"/>
          <w:szCs w:val="22"/>
        </w:rPr>
        <w:t xml:space="preserve"> </w:t>
      </w:r>
      <w:r w:rsidRPr="00EA577C">
        <w:rPr>
          <w:rFonts w:ascii="Arial" w:hAnsi="Arial" w:cs="Arial"/>
          <w:sz w:val="22"/>
          <w:szCs w:val="22"/>
          <w:u w:val="single"/>
        </w:rPr>
        <w:tab/>
      </w:r>
      <w:r w:rsidRPr="00EA577C">
        <w:rPr>
          <w:rFonts w:ascii="Arial" w:hAnsi="Arial" w:cs="Arial"/>
          <w:sz w:val="22"/>
          <w:szCs w:val="22"/>
        </w:rPr>
        <w:t>,</w:t>
      </w:r>
    </w:p>
    <w:p w14:paraId="6D4519FF" w14:textId="004E5BFA" w:rsidR="00A500A0" w:rsidRDefault="009130D3" w:rsidP="007C4095">
      <w:pPr>
        <w:tabs>
          <w:tab w:val="left" w:pos="9180"/>
        </w:tabs>
        <w:ind w:left="360" w:hanging="360"/>
        <w:rPr>
          <w:rFonts w:ascii="Arial" w:hAnsi="Arial" w:cs="Arial"/>
          <w:i/>
          <w:iCs/>
          <w:sz w:val="22"/>
          <w:szCs w:val="22"/>
        </w:rPr>
      </w:pPr>
      <w:r w:rsidRPr="00EA577C">
        <w:rPr>
          <w:rFonts w:ascii="Arial" w:hAnsi="Arial" w:cs="Arial"/>
          <w:i/>
          <w:iCs/>
          <w:sz w:val="22"/>
          <w:szCs w:val="22"/>
        </w:rPr>
        <w:tab/>
      </w:r>
      <w:r w:rsidRPr="00EA577C">
        <w:rPr>
          <w:rFonts w:ascii="Arial" w:hAnsi="Arial" w:cs="Arial"/>
          <w:i/>
          <w:iCs/>
          <w:sz w:val="22"/>
          <w:szCs w:val="22"/>
          <w:lang w:val="vi"/>
        </w:rPr>
        <w:t>Vấn đề này được tiếp tục xét xử vào (ngày)</w:t>
      </w:r>
    </w:p>
    <w:p w14:paraId="13B426E4" w14:textId="77777777" w:rsidR="00237B97" w:rsidRPr="00237B97" w:rsidRDefault="00237B97" w:rsidP="007C4095">
      <w:pPr>
        <w:tabs>
          <w:tab w:val="left" w:pos="9180"/>
        </w:tabs>
        <w:ind w:left="360" w:hanging="360"/>
        <w:rPr>
          <w:rFonts w:ascii="Arial" w:hAnsi="Arial" w:cs="Arial"/>
          <w:i/>
          <w:iCs/>
          <w:sz w:val="22"/>
          <w:szCs w:val="22"/>
        </w:rPr>
      </w:pPr>
    </w:p>
    <w:p w14:paraId="489A77EA" w14:textId="77777777" w:rsidR="003F3714" w:rsidRPr="00EA577C" w:rsidRDefault="0070065D" w:rsidP="000A5F49">
      <w:pPr>
        <w:tabs>
          <w:tab w:val="left" w:pos="360"/>
          <w:tab w:val="left" w:pos="2160"/>
          <w:tab w:val="left" w:pos="9180"/>
        </w:tabs>
        <w:spacing w:before="120"/>
        <w:ind w:left="360" w:hanging="360"/>
        <w:rPr>
          <w:rFonts w:ascii="Arial" w:hAnsi="Arial" w:cs="Arial"/>
          <w:sz w:val="22"/>
          <w:szCs w:val="22"/>
        </w:rPr>
      </w:pPr>
      <w:r w:rsidRPr="00EA577C">
        <w:rPr>
          <w:rFonts w:ascii="Arial" w:hAnsi="Arial" w:cs="Arial"/>
          <w:sz w:val="22"/>
          <w:szCs w:val="22"/>
        </w:rPr>
        <w:lastRenderedPageBreak/>
        <w:tab/>
        <w:t xml:space="preserve">at </w:t>
      </w:r>
      <w:r w:rsidRPr="00EA577C">
        <w:rPr>
          <w:rFonts w:ascii="Arial" w:hAnsi="Arial" w:cs="Arial"/>
          <w:sz w:val="22"/>
          <w:szCs w:val="22"/>
          <w:u w:val="single"/>
        </w:rPr>
        <w:tab/>
      </w:r>
      <w:r w:rsidRPr="00EA577C">
        <w:rPr>
          <w:rFonts w:ascii="Arial" w:hAnsi="Arial" w:cs="Arial"/>
          <w:sz w:val="22"/>
          <w:szCs w:val="22"/>
        </w:rPr>
        <w:t xml:space="preserve"> a.m./p.m., at </w:t>
      </w:r>
      <w:r w:rsidRPr="00EA577C">
        <w:rPr>
          <w:rFonts w:ascii="Arial" w:hAnsi="Arial" w:cs="Arial"/>
          <w:sz w:val="22"/>
          <w:szCs w:val="22"/>
          <w:u w:val="single"/>
        </w:rPr>
        <w:tab/>
      </w:r>
      <w:r w:rsidRPr="00EA577C">
        <w:rPr>
          <w:rFonts w:ascii="Arial" w:hAnsi="Arial" w:cs="Arial"/>
          <w:sz w:val="22"/>
          <w:szCs w:val="22"/>
        </w:rPr>
        <w:t>.</w:t>
      </w:r>
    </w:p>
    <w:p w14:paraId="0A5BABE8" w14:textId="11B79190" w:rsidR="00A500A0" w:rsidRPr="00EA577C" w:rsidRDefault="003F3714" w:rsidP="007C4095">
      <w:pPr>
        <w:tabs>
          <w:tab w:val="left" w:pos="360"/>
          <w:tab w:val="left" w:pos="2160"/>
          <w:tab w:val="left" w:pos="9180"/>
        </w:tabs>
        <w:ind w:left="360" w:hanging="360"/>
        <w:rPr>
          <w:rFonts w:ascii="Arial" w:hAnsi="Arial" w:cs="Arial"/>
          <w:i/>
          <w:iCs/>
          <w:sz w:val="22"/>
          <w:szCs w:val="22"/>
        </w:rPr>
      </w:pPr>
      <w:r w:rsidRPr="00EA577C">
        <w:rPr>
          <w:rFonts w:ascii="Arial" w:hAnsi="Arial" w:cs="Arial"/>
          <w:i/>
          <w:iCs/>
          <w:sz w:val="22"/>
          <w:szCs w:val="22"/>
        </w:rPr>
        <w:tab/>
      </w:r>
      <w:r w:rsidRPr="00EA577C">
        <w:rPr>
          <w:rFonts w:ascii="Arial" w:hAnsi="Arial" w:cs="Arial"/>
          <w:i/>
          <w:iCs/>
          <w:sz w:val="22"/>
          <w:szCs w:val="22"/>
          <w:lang w:val="vi"/>
        </w:rPr>
        <w:t xml:space="preserve">lúc </w:t>
      </w:r>
      <w:r w:rsidRPr="00EA577C">
        <w:rPr>
          <w:rFonts w:ascii="Arial" w:hAnsi="Arial" w:cs="Arial"/>
          <w:sz w:val="22"/>
          <w:szCs w:val="22"/>
          <w:lang w:val="vi"/>
        </w:rPr>
        <w:tab/>
      </w:r>
      <w:r w:rsidRPr="00EA577C">
        <w:rPr>
          <w:rFonts w:ascii="Arial" w:hAnsi="Arial" w:cs="Arial"/>
          <w:i/>
          <w:iCs/>
          <w:sz w:val="22"/>
          <w:szCs w:val="22"/>
          <w:lang w:val="vi"/>
        </w:rPr>
        <w:t xml:space="preserve"> a.m./p.m., tại</w:t>
      </w:r>
    </w:p>
    <w:p w14:paraId="7DFF23CA" w14:textId="77777777" w:rsidR="003F3714" w:rsidRPr="00EA577C" w:rsidRDefault="007140F4" w:rsidP="000A5F49">
      <w:pPr>
        <w:spacing w:before="120"/>
        <w:rPr>
          <w:rFonts w:ascii="Arial" w:hAnsi="Arial" w:cs="Arial"/>
          <w:sz w:val="22"/>
          <w:szCs w:val="22"/>
        </w:rPr>
      </w:pPr>
      <w:r w:rsidRPr="00EA577C">
        <w:rPr>
          <w:rFonts w:ascii="Arial" w:hAnsi="Arial" w:cs="Arial"/>
          <w:sz w:val="22"/>
          <w:szCs w:val="22"/>
        </w:rPr>
        <w:t>The plaintiff failing to appear will result in the dismissal of this case. The defendant failing to appear will result in the entry of a default judgment.</w:t>
      </w:r>
    </w:p>
    <w:p w14:paraId="79DE904F" w14:textId="45A14527" w:rsidR="007140F4" w:rsidRPr="00EA577C" w:rsidRDefault="003F3714" w:rsidP="007C4095">
      <w:pPr>
        <w:rPr>
          <w:rFonts w:ascii="Arial" w:hAnsi="Arial" w:cs="Arial"/>
          <w:i/>
          <w:iCs/>
          <w:sz w:val="22"/>
          <w:szCs w:val="22"/>
          <w:lang w:val="vi"/>
        </w:rPr>
      </w:pPr>
      <w:r w:rsidRPr="00EA577C">
        <w:rPr>
          <w:rFonts w:ascii="Arial" w:hAnsi="Arial" w:cs="Arial"/>
          <w:i/>
          <w:iCs/>
          <w:sz w:val="22"/>
          <w:szCs w:val="22"/>
          <w:lang w:val="vi"/>
        </w:rPr>
        <w:t>Nguyên đơn không hiện diện sẽ phải chịu việc hủy bỏ vụ án này. Nguyên đơn không hiện diện sẽ phải chịu việc đưa ra phán quyết vắng mặt.</w:t>
      </w:r>
    </w:p>
    <w:p w14:paraId="5B90CBF3" w14:textId="7DA44067" w:rsidR="00A500A0" w:rsidRPr="00EA577C" w:rsidRDefault="007140F4" w:rsidP="005A308B">
      <w:pPr>
        <w:tabs>
          <w:tab w:val="left" w:pos="4410"/>
          <w:tab w:val="left" w:pos="5040"/>
          <w:tab w:val="left" w:pos="9180"/>
        </w:tabs>
        <w:spacing w:before="240"/>
        <w:rPr>
          <w:rFonts w:ascii="Arial" w:hAnsi="Arial" w:cs="Arial"/>
          <w:sz w:val="22"/>
          <w:szCs w:val="22"/>
          <w:u w:val="single"/>
          <w:lang w:val="vi"/>
        </w:rPr>
      </w:pPr>
      <w:r w:rsidRPr="00EA577C">
        <w:rPr>
          <w:rFonts w:ascii="Arial" w:hAnsi="Arial" w:cs="Arial"/>
          <w:sz w:val="22"/>
          <w:szCs w:val="22"/>
          <w:u w:val="single"/>
          <w:lang w:val="vi"/>
        </w:rPr>
        <w:tab/>
      </w:r>
      <w:r w:rsidRPr="00EA577C">
        <w:rPr>
          <w:rFonts w:ascii="Arial" w:hAnsi="Arial" w:cs="Arial"/>
          <w:sz w:val="22"/>
          <w:szCs w:val="22"/>
          <w:lang w:val="vi"/>
        </w:rPr>
        <w:tab/>
      </w:r>
      <w:r w:rsidRPr="00EA577C">
        <w:rPr>
          <w:rFonts w:ascii="Arial" w:hAnsi="Arial" w:cs="Arial"/>
          <w:sz w:val="22"/>
          <w:szCs w:val="22"/>
          <w:u w:val="single"/>
          <w:lang w:val="vi"/>
        </w:rPr>
        <w:tab/>
      </w:r>
      <w:r w:rsidRPr="00EA577C">
        <w:rPr>
          <w:rFonts w:ascii="Arial" w:hAnsi="Arial" w:cs="Arial"/>
          <w:i/>
          <w:iCs/>
          <w:sz w:val="22"/>
          <w:szCs w:val="22"/>
          <w:lang w:val="vi"/>
        </w:rPr>
        <w:t xml:space="preserve"> </w:t>
      </w:r>
    </w:p>
    <w:p w14:paraId="12EE59EE" w14:textId="77777777" w:rsidR="003F3714" w:rsidRPr="00EA577C" w:rsidRDefault="007140F4" w:rsidP="000A5F49">
      <w:pPr>
        <w:tabs>
          <w:tab w:val="left" w:pos="3780"/>
          <w:tab w:val="left" w:pos="5040"/>
          <w:tab w:val="left" w:pos="8100"/>
        </w:tabs>
        <w:rPr>
          <w:rFonts w:ascii="Arial" w:hAnsi="Arial" w:cs="Arial"/>
          <w:sz w:val="22"/>
          <w:szCs w:val="22"/>
        </w:rPr>
      </w:pPr>
      <w:r w:rsidRPr="00EA577C">
        <w:rPr>
          <w:rFonts w:ascii="Arial" w:hAnsi="Arial" w:cs="Arial"/>
          <w:sz w:val="22"/>
          <w:szCs w:val="22"/>
        </w:rPr>
        <w:t>Plaintiff</w:t>
      </w:r>
      <w:r w:rsidRPr="00EA577C">
        <w:rPr>
          <w:rFonts w:ascii="Arial" w:hAnsi="Arial" w:cs="Arial"/>
          <w:sz w:val="22"/>
          <w:szCs w:val="22"/>
        </w:rPr>
        <w:tab/>
        <w:t>Date</w:t>
      </w:r>
      <w:r w:rsidRPr="00EA577C">
        <w:rPr>
          <w:rFonts w:ascii="Arial" w:hAnsi="Arial" w:cs="Arial"/>
          <w:sz w:val="22"/>
          <w:szCs w:val="22"/>
        </w:rPr>
        <w:tab/>
        <w:t>Defendant</w:t>
      </w:r>
      <w:r w:rsidRPr="00EA577C">
        <w:rPr>
          <w:rFonts w:ascii="Arial" w:hAnsi="Arial" w:cs="Arial"/>
          <w:sz w:val="22"/>
          <w:szCs w:val="22"/>
        </w:rPr>
        <w:tab/>
      </w:r>
      <w:r w:rsidRPr="00EA577C">
        <w:rPr>
          <w:rFonts w:ascii="Arial" w:hAnsi="Arial" w:cs="Arial"/>
          <w:sz w:val="22"/>
          <w:szCs w:val="22"/>
        </w:rPr>
        <w:tab/>
        <w:t>Date</w:t>
      </w:r>
    </w:p>
    <w:p w14:paraId="5CED1758" w14:textId="37E30915" w:rsidR="007140F4" w:rsidRPr="00EA577C" w:rsidRDefault="003F3714" w:rsidP="007C4095">
      <w:pPr>
        <w:tabs>
          <w:tab w:val="left" w:pos="3780"/>
          <w:tab w:val="left" w:pos="5040"/>
          <w:tab w:val="left" w:pos="8100"/>
        </w:tabs>
        <w:rPr>
          <w:rFonts w:ascii="Arial" w:hAnsi="Arial" w:cs="Arial"/>
          <w:i/>
          <w:iCs/>
          <w:sz w:val="22"/>
          <w:szCs w:val="22"/>
        </w:rPr>
      </w:pPr>
      <w:r w:rsidRPr="00EA577C">
        <w:rPr>
          <w:rFonts w:ascii="Arial" w:hAnsi="Arial" w:cs="Arial"/>
          <w:i/>
          <w:iCs/>
          <w:sz w:val="22"/>
          <w:szCs w:val="22"/>
          <w:lang w:val="vi"/>
        </w:rPr>
        <w:t>Nguyên Đơn</w:t>
      </w:r>
      <w:r w:rsidRPr="00EA577C">
        <w:rPr>
          <w:rFonts w:ascii="Arial" w:hAnsi="Arial" w:cs="Arial"/>
          <w:sz w:val="22"/>
          <w:szCs w:val="22"/>
          <w:lang w:val="vi"/>
        </w:rPr>
        <w:tab/>
      </w:r>
      <w:r w:rsidRPr="00EA577C">
        <w:rPr>
          <w:rFonts w:ascii="Arial" w:hAnsi="Arial" w:cs="Arial"/>
          <w:i/>
          <w:iCs/>
          <w:sz w:val="22"/>
          <w:szCs w:val="22"/>
          <w:lang w:val="vi"/>
        </w:rPr>
        <w:t>Ngày</w:t>
      </w:r>
      <w:r w:rsidRPr="00EA577C">
        <w:rPr>
          <w:rFonts w:ascii="Arial" w:hAnsi="Arial" w:cs="Arial"/>
          <w:sz w:val="22"/>
          <w:szCs w:val="22"/>
          <w:lang w:val="vi"/>
        </w:rPr>
        <w:tab/>
      </w:r>
      <w:r w:rsidRPr="00EA577C">
        <w:rPr>
          <w:rFonts w:ascii="Arial" w:hAnsi="Arial" w:cs="Arial"/>
          <w:i/>
          <w:iCs/>
          <w:sz w:val="22"/>
          <w:szCs w:val="22"/>
          <w:lang w:val="vi"/>
        </w:rPr>
        <w:t>Bị Đơn</w:t>
      </w:r>
      <w:r w:rsidRPr="00EA577C">
        <w:rPr>
          <w:rFonts w:ascii="Arial" w:hAnsi="Arial" w:cs="Arial"/>
          <w:sz w:val="22"/>
          <w:szCs w:val="22"/>
          <w:lang w:val="vi"/>
        </w:rPr>
        <w:tab/>
      </w:r>
      <w:r w:rsidRPr="00EA577C">
        <w:rPr>
          <w:rFonts w:ascii="Arial" w:hAnsi="Arial" w:cs="Arial"/>
          <w:sz w:val="22"/>
          <w:szCs w:val="22"/>
          <w:lang w:val="vi"/>
        </w:rPr>
        <w:tab/>
      </w:r>
      <w:r w:rsidRPr="00EA577C">
        <w:rPr>
          <w:rFonts w:ascii="Arial" w:hAnsi="Arial" w:cs="Arial"/>
          <w:i/>
          <w:iCs/>
          <w:sz w:val="22"/>
          <w:szCs w:val="22"/>
          <w:lang w:val="vi"/>
        </w:rPr>
        <w:t>Ngày</w:t>
      </w:r>
    </w:p>
    <w:p w14:paraId="4BEB1327" w14:textId="77777777" w:rsidR="003F3714" w:rsidRPr="00EA577C" w:rsidRDefault="007140F4" w:rsidP="000A5F49">
      <w:pPr>
        <w:tabs>
          <w:tab w:val="left" w:pos="3600"/>
          <w:tab w:val="left" w:pos="3870"/>
          <w:tab w:val="left" w:pos="9180"/>
        </w:tabs>
        <w:spacing w:before="240"/>
        <w:rPr>
          <w:rFonts w:ascii="Arial" w:hAnsi="Arial" w:cs="Arial"/>
          <w:sz w:val="22"/>
          <w:szCs w:val="22"/>
          <w:u w:val="single"/>
        </w:rPr>
      </w:pPr>
      <w:r w:rsidRPr="00EA577C">
        <w:rPr>
          <w:rFonts w:ascii="Arial" w:hAnsi="Arial" w:cs="Arial"/>
          <w:sz w:val="22"/>
          <w:szCs w:val="22"/>
        </w:rPr>
        <w:t xml:space="preserve">DATED: </w:t>
      </w:r>
      <w:r w:rsidRPr="00EA577C">
        <w:rPr>
          <w:rFonts w:ascii="Arial" w:hAnsi="Arial" w:cs="Arial"/>
          <w:sz w:val="22"/>
          <w:szCs w:val="22"/>
          <w:u w:val="single"/>
        </w:rPr>
        <w:tab/>
      </w:r>
      <w:r w:rsidRPr="00EA577C">
        <w:rPr>
          <w:rFonts w:ascii="Arial" w:hAnsi="Arial" w:cs="Arial"/>
          <w:sz w:val="22"/>
          <w:szCs w:val="22"/>
        </w:rPr>
        <w:tab/>
      </w:r>
      <w:r w:rsidRPr="00EA577C">
        <w:rPr>
          <w:rFonts w:ascii="Arial" w:hAnsi="Arial" w:cs="Arial"/>
          <w:sz w:val="22"/>
          <w:szCs w:val="22"/>
          <w:u w:val="single"/>
        </w:rPr>
        <w:tab/>
      </w:r>
    </w:p>
    <w:p w14:paraId="71FC2BC4" w14:textId="34117023" w:rsidR="003F3714" w:rsidRPr="00EA577C" w:rsidRDefault="003F3714" w:rsidP="005A308B">
      <w:pPr>
        <w:tabs>
          <w:tab w:val="left" w:pos="3600"/>
          <w:tab w:val="left" w:pos="3870"/>
          <w:tab w:val="left" w:pos="9180"/>
        </w:tabs>
        <w:rPr>
          <w:rFonts w:ascii="Arial" w:hAnsi="Arial" w:cs="Arial"/>
          <w:b/>
          <w:sz w:val="22"/>
          <w:szCs w:val="22"/>
        </w:rPr>
      </w:pPr>
      <w:r w:rsidRPr="00EA577C">
        <w:rPr>
          <w:rFonts w:ascii="Arial" w:hAnsi="Arial" w:cs="Arial"/>
          <w:i/>
          <w:iCs/>
          <w:sz w:val="22"/>
          <w:szCs w:val="22"/>
          <w:lang w:val="vi"/>
        </w:rPr>
        <w:t>ĐỀ NGÀY:</w:t>
      </w:r>
      <w:r w:rsidRPr="00EA577C">
        <w:rPr>
          <w:rFonts w:ascii="Arial" w:hAnsi="Arial" w:cs="Arial"/>
          <w:i/>
          <w:iCs/>
          <w:sz w:val="22"/>
          <w:szCs w:val="22"/>
        </w:rPr>
        <w:tab/>
      </w:r>
      <w:r w:rsidRPr="00EA577C">
        <w:rPr>
          <w:rFonts w:ascii="Arial" w:hAnsi="Arial" w:cs="Arial"/>
          <w:i/>
          <w:iCs/>
          <w:sz w:val="22"/>
          <w:szCs w:val="22"/>
        </w:rPr>
        <w:tab/>
      </w:r>
      <w:r w:rsidRPr="00EA577C">
        <w:rPr>
          <w:rFonts w:ascii="Arial" w:hAnsi="Arial" w:cs="Arial"/>
          <w:b/>
          <w:bCs/>
          <w:sz w:val="22"/>
          <w:szCs w:val="22"/>
        </w:rPr>
        <w:t>JUDGE/COMMISSIONER</w:t>
      </w:r>
    </w:p>
    <w:p w14:paraId="1A7811F9" w14:textId="5AF38502" w:rsidR="006C0065" w:rsidRPr="007C4095" w:rsidRDefault="003F3714" w:rsidP="005A308B">
      <w:pPr>
        <w:tabs>
          <w:tab w:val="left" w:pos="3870"/>
        </w:tabs>
        <w:rPr>
          <w:rFonts w:ascii="Arial" w:hAnsi="Arial" w:cs="Arial"/>
          <w:b/>
          <w:i/>
          <w:iCs/>
          <w:sz w:val="22"/>
          <w:szCs w:val="22"/>
          <w:highlight w:val="yellow"/>
        </w:rPr>
      </w:pPr>
      <w:r w:rsidRPr="00EA577C">
        <w:rPr>
          <w:rFonts w:ascii="Arial" w:hAnsi="Arial" w:cs="Arial"/>
          <w:i/>
          <w:iCs/>
          <w:sz w:val="22"/>
          <w:szCs w:val="22"/>
        </w:rPr>
        <w:tab/>
      </w:r>
      <w:r w:rsidRPr="00EA577C">
        <w:rPr>
          <w:rFonts w:ascii="Arial" w:hAnsi="Arial" w:cs="Arial"/>
          <w:b/>
          <w:bCs/>
          <w:i/>
          <w:iCs/>
          <w:sz w:val="22"/>
          <w:szCs w:val="22"/>
          <w:lang w:val="vi"/>
        </w:rPr>
        <w:t>THẨM PHÁN/ỦY VIÊN</w:t>
      </w:r>
    </w:p>
    <w:sectPr w:rsidR="006C0065" w:rsidRPr="007C4095" w:rsidSect="00342A5D">
      <w:foot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0CC4C" w14:textId="77777777" w:rsidR="00D43E70" w:rsidRDefault="00D43E70">
      <w:r>
        <w:separator/>
      </w:r>
    </w:p>
  </w:endnote>
  <w:endnote w:type="continuationSeparator" w:id="0">
    <w:p w14:paraId="7E6F69A2" w14:textId="77777777" w:rsidR="00D43E70" w:rsidRDefault="00D4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7"/>
      <w:gridCol w:w="2927"/>
    </w:tblGrid>
    <w:tr w:rsidR="00551B3B" w:rsidRPr="00EA577C" w14:paraId="7D09774F" w14:textId="77777777" w:rsidTr="00281702">
      <w:tc>
        <w:tcPr>
          <w:tcW w:w="3330" w:type="dxa"/>
          <w:tcBorders>
            <w:top w:val="single" w:sz="4" w:space="0" w:color="auto"/>
            <w:left w:val="nil"/>
            <w:bottom w:val="nil"/>
            <w:right w:val="nil"/>
          </w:tcBorders>
          <w:hideMark/>
        </w:tcPr>
        <w:p w14:paraId="18026C21" w14:textId="11C29C04" w:rsidR="00551B3B" w:rsidRPr="00EA577C" w:rsidRDefault="00551B3B" w:rsidP="00551B3B">
          <w:pPr>
            <w:tabs>
              <w:tab w:val="center" w:pos="1451"/>
            </w:tabs>
            <w:rPr>
              <w:rFonts w:ascii="Arial" w:hAnsi="Arial" w:cs="Arial"/>
              <w:sz w:val="18"/>
              <w:szCs w:val="18"/>
            </w:rPr>
          </w:pPr>
          <w:r w:rsidRPr="00EA577C">
            <w:rPr>
              <w:rStyle w:val="PageNumber"/>
              <w:rFonts w:ascii="Arial" w:hAnsi="Arial" w:cs="Arial"/>
              <w:sz w:val="18"/>
              <w:szCs w:val="18"/>
            </w:rPr>
            <w:t>RCW 12.40.030</w:t>
          </w:r>
          <w:r w:rsidRPr="00EA577C">
            <w:rPr>
              <w:rFonts w:ascii="Arial" w:hAnsi="Arial" w:cs="Arial"/>
              <w:sz w:val="18"/>
              <w:szCs w:val="18"/>
            </w:rPr>
            <w:br/>
          </w:r>
          <w:r w:rsidR="00EA577C">
            <w:rPr>
              <w:rStyle w:val="PageNumber"/>
              <w:rFonts w:ascii="Arial" w:hAnsi="Arial" w:cs="Arial"/>
              <w:sz w:val="18"/>
              <w:szCs w:val="18"/>
            </w:rPr>
            <w:t xml:space="preserve">VI </w:t>
          </w:r>
          <w:r w:rsidRPr="00EA577C">
            <w:rPr>
              <w:rStyle w:val="PageNumber"/>
              <w:rFonts w:ascii="Arial" w:hAnsi="Arial" w:cs="Arial"/>
              <w:sz w:val="18"/>
              <w:szCs w:val="18"/>
            </w:rPr>
            <w:t>(01/2025)</w:t>
          </w:r>
          <w:r w:rsidR="00EA577C">
            <w:rPr>
              <w:rStyle w:val="PageNumber"/>
              <w:rFonts w:ascii="Arial" w:hAnsi="Arial" w:cs="Arial"/>
              <w:sz w:val="18"/>
              <w:szCs w:val="18"/>
            </w:rPr>
            <w:t xml:space="preserve"> Vietnamese</w:t>
          </w:r>
          <w:r w:rsidRPr="00EA577C">
            <w:rPr>
              <w:rFonts w:ascii="Arial" w:hAnsi="Arial" w:cs="Arial"/>
              <w:i/>
              <w:iCs/>
              <w:sz w:val="18"/>
              <w:szCs w:val="18"/>
            </w:rPr>
            <w:t xml:space="preserve"> </w:t>
          </w:r>
          <w:r w:rsidRPr="00EA577C">
            <w:rPr>
              <w:rFonts w:ascii="Arial" w:hAnsi="Arial" w:cs="Arial"/>
              <w:sz w:val="18"/>
              <w:szCs w:val="18"/>
            </w:rPr>
            <w:br/>
          </w:r>
          <w:r w:rsidRPr="00EA577C">
            <w:rPr>
              <w:rStyle w:val="PageNumber"/>
              <w:rFonts w:ascii="Arial" w:hAnsi="Arial" w:cs="Arial"/>
              <w:b/>
              <w:bCs/>
              <w:sz w:val="18"/>
              <w:szCs w:val="18"/>
            </w:rPr>
            <w:t xml:space="preserve">MISC 05.0300 </w:t>
          </w:r>
        </w:p>
      </w:tc>
      <w:tc>
        <w:tcPr>
          <w:tcW w:w="2927" w:type="dxa"/>
          <w:tcBorders>
            <w:top w:val="single" w:sz="4" w:space="0" w:color="auto"/>
            <w:left w:val="nil"/>
            <w:bottom w:val="nil"/>
            <w:right w:val="nil"/>
          </w:tcBorders>
          <w:hideMark/>
        </w:tcPr>
        <w:p w14:paraId="08B0D332" w14:textId="77777777" w:rsidR="00143D78" w:rsidRPr="00EA577C" w:rsidRDefault="00143D78" w:rsidP="00551B3B">
          <w:pPr>
            <w:tabs>
              <w:tab w:val="left" w:pos="5194"/>
            </w:tabs>
            <w:jc w:val="center"/>
            <w:rPr>
              <w:rFonts w:ascii="Arial" w:hAnsi="Arial" w:cs="Arial"/>
              <w:sz w:val="18"/>
              <w:szCs w:val="18"/>
            </w:rPr>
          </w:pPr>
          <w:r w:rsidRPr="00EA577C">
            <w:rPr>
              <w:rFonts w:ascii="Arial" w:hAnsi="Arial" w:cs="Arial"/>
              <w:sz w:val="18"/>
              <w:szCs w:val="18"/>
            </w:rPr>
            <w:t>Small Claims</w:t>
          </w:r>
        </w:p>
        <w:p w14:paraId="2FFAEBF5" w14:textId="7B2655A7" w:rsidR="00551B3B" w:rsidRPr="00EA577C" w:rsidRDefault="00266E3F" w:rsidP="00551B3B">
          <w:pPr>
            <w:tabs>
              <w:tab w:val="left" w:pos="5194"/>
            </w:tabs>
            <w:jc w:val="center"/>
            <w:rPr>
              <w:rFonts w:ascii="Arial" w:hAnsi="Arial" w:cs="Arial"/>
              <w:sz w:val="18"/>
              <w:szCs w:val="18"/>
            </w:rPr>
          </w:pPr>
          <w:r w:rsidRPr="00EA577C">
            <w:rPr>
              <w:rFonts w:ascii="Arial" w:hAnsi="Arial" w:cs="Arial"/>
              <w:sz w:val="18"/>
              <w:szCs w:val="18"/>
            </w:rPr>
            <w:t>Order of Dismissal/Continuance</w:t>
          </w:r>
        </w:p>
        <w:p w14:paraId="483AD1CC" w14:textId="33836757" w:rsidR="00551B3B" w:rsidRPr="00EA577C" w:rsidRDefault="00551B3B" w:rsidP="00551B3B">
          <w:pPr>
            <w:jc w:val="center"/>
            <w:rPr>
              <w:rFonts w:ascii="Arial" w:hAnsi="Arial" w:cs="Arial"/>
              <w:b/>
              <w:sz w:val="18"/>
              <w:szCs w:val="18"/>
            </w:rPr>
          </w:pPr>
          <w:r w:rsidRPr="00EA577C">
            <w:rPr>
              <w:rFonts w:ascii="Arial" w:hAnsi="Arial" w:cs="Arial"/>
              <w:sz w:val="18"/>
              <w:szCs w:val="18"/>
            </w:rPr>
            <w:t>p.</w:t>
          </w:r>
          <w:r w:rsidRPr="00EA577C">
            <w:rPr>
              <w:rFonts w:ascii="Arial" w:hAnsi="Arial" w:cs="Arial"/>
              <w:b/>
              <w:bCs/>
              <w:sz w:val="18"/>
              <w:szCs w:val="18"/>
            </w:rPr>
            <w:t xml:space="preserve"> </w:t>
          </w:r>
          <w:r w:rsidRPr="00EA577C">
            <w:rPr>
              <w:rFonts w:ascii="Arial" w:hAnsi="Arial" w:cs="Arial"/>
              <w:b/>
              <w:bCs/>
              <w:sz w:val="18"/>
              <w:szCs w:val="18"/>
            </w:rPr>
            <w:fldChar w:fldCharType="begin"/>
          </w:r>
          <w:r w:rsidRPr="00EA577C">
            <w:rPr>
              <w:rFonts w:ascii="Arial" w:hAnsi="Arial" w:cs="Arial"/>
              <w:b/>
              <w:bCs/>
              <w:sz w:val="18"/>
              <w:szCs w:val="18"/>
            </w:rPr>
            <w:instrText xml:space="preserve"> PAGE </w:instrText>
          </w:r>
          <w:r w:rsidRPr="00EA577C">
            <w:rPr>
              <w:rFonts w:ascii="Arial" w:hAnsi="Arial" w:cs="Arial"/>
              <w:b/>
              <w:bCs/>
              <w:sz w:val="18"/>
              <w:szCs w:val="18"/>
            </w:rPr>
            <w:fldChar w:fldCharType="separate"/>
          </w:r>
          <w:r w:rsidRPr="00EA577C">
            <w:rPr>
              <w:rFonts w:ascii="Arial" w:hAnsi="Arial" w:cs="Arial"/>
              <w:b/>
              <w:bCs/>
              <w:noProof/>
              <w:sz w:val="18"/>
              <w:szCs w:val="18"/>
            </w:rPr>
            <w:t>1</w:t>
          </w:r>
          <w:r w:rsidRPr="00EA577C">
            <w:rPr>
              <w:rFonts w:ascii="Arial" w:hAnsi="Arial" w:cs="Arial"/>
              <w:b/>
              <w:bCs/>
              <w:sz w:val="18"/>
              <w:szCs w:val="18"/>
            </w:rPr>
            <w:fldChar w:fldCharType="end"/>
          </w:r>
          <w:r w:rsidRPr="00EA577C">
            <w:rPr>
              <w:rFonts w:ascii="Arial" w:hAnsi="Arial" w:cs="Arial"/>
              <w:b/>
              <w:bCs/>
              <w:sz w:val="18"/>
              <w:szCs w:val="18"/>
            </w:rPr>
            <w:t xml:space="preserve"> </w:t>
          </w:r>
          <w:r w:rsidRPr="00EA577C">
            <w:rPr>
              <w:rFonts w:ascii="Arial" w:hAnsi="Arial" w:cs="Arial"/>
              <w:sz w:val="18"/>
              <w:szCs w:val="18"/>
            </w:rPr>
            <w:t>of</w:t>
          </w:r>
          <w:r w:rsidRPr="00EA577C">
            <w:rPr>
              <w:rFonts w:ascii="Arial" w:hAnsi="Arial" w:cs="Arial"/>
              <w:b/>
              <w:bCs/>
              <w:sz w:val="18"/>
              <w:szCs w:val="18"/>
            </w:rPr>
            <w:t xml:space="preserve"> </w:t>
          </w:r>
          <w:r w:rsidRPr="00EA577C">
            <w:rPr>
              <w:rFonts w:ascii="Arial" w:hAnsi="Arial" w:cs="Arial"/>
              <w:b/>
              <w:bCs/>
              <w:sz w:val="18"/>
              <w:szCs w:val="18"/>
            </w:rPr>
            <w:fldChar w:fldCharType="begin"/>
          </w:r>
          <w:r w:rsidRPr="00EA577C">
            <w:rPr>
              <w:rFonts w:ascii="Arial" w:hAnsi="Arial" w:cs="Arial"/>
              <w:b/>
              <w:bCs/>
              <w:sz w:val="18"/>
              <w:szCs w:val="18"/>
            </w:rPr>
            <w:instrText xml:space="preserve"> SECTIONPAGES  </w:instrText>
          </w:r>
          <w:r w:rsidRPr="00EA577C">
            <w:rPr>
              <w:rFonts w:ascii="Arial" w:hAnsi="Arial" w:cs="Arial"/>
              <w:b/>
              <w:bCs/>
              <w:sz w:val="18"/>
              <w:szCs w:val="18"/>
            </w:rPr>
            <w:fldChar w:fldCharType="separate"/>
          </w:r>
          <w:r w:rsidR="00E41AF9">
            <w:rPr>
              <w:rFonts w:ascii="Arial" w:hAnsi="Arial" w:cs="Arial"/>
              <w:b/>
              <w:bCs/>
              <w:noProof/>
              <w:sz w:val="18"/>
              <w:szCs w:val="18"/>
            </w:rPr>
            <w:t>2</w:t>
          </w:r>
          <w:r w:rsidRPr="00EA577C">
            <w:rPr>
              <w:rFonts w:ascii="Arial" w:hAnsi="Arial" w:cs="Arial"/>
              <w:b/>
              <w:bCs/>
              <w:sz w:val="18"/>
              <w:szCs w:val="18"/>
            </w:rPr>
            <w:fldChar w:fldCharType="end"/>
          </w:r>
        </w:p>
      </w:tc>
      <w:tc>
        <w:tcPr>
          <w:tcW w:w="2927" w:type="dxa"/>
          <w:tcBorders>
            <w:top w:val="single" w:sz="4" w:space="0" w:color="auto"/>
            <w:left w:val="nil"/>
            <w:bottom w:val="nil"/>
            <w:right w:val="nil"/>
          </w:tcBorders>
        </w:tcPr>
        <w:p w14:paraId="138F5701" w14:textId="77777777" w:rsidR="00551B3B" w:rsidRPr="00EA577C" w:rsidRDefault="00551B3B" w:rsidP="00551B3B">
          <w:pPr>
            <w:tabs>
              <w:tab w:val="left" w:pos="5194"/>
            </w:tabs>
            <w:jc w:val="center"/>
            <w:rPr>
              <w:rFonts w:ascii="Arial" w:hAnsi="Arial" w:cs="Arial"/>
              <w:sz w:val="18"/>
              <w:szCs w:val="18"/>
            </w:rPr>
          </w:pPr>
        </w:p>
      </w:tc>
    </w:tr>
  </w:tbl>
  <w:p w14:paraId="4118C65D" w14:textId="52DB8EA2" w:rsidR="00D822B9" w:rsidRPr="00EA577C" w:rsidRDefault="00D82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CCDB4" w14:textId="77777777" w:rsidR="00D43E70" w:rsidRDefault="00D43E70">
      <w:r>
        <w:separator/>
      </w:r>
    </w:p>
  </w:footnote>
  <w:footnote w:type="continuationSeparator" w:id="0">
    <w:p w14:paraId="4D6BC1B1" w14:textId="77777777" w:rsidR="00D43E70" w:rsidRDefault="00D43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24"/>
    <w:rsid w:val="0001217B"/>
    <w:rsid w:val="0002690B"/>
    <w:rsid w:val="00043713"/>
    <w:rsid w:val="00050898"/>
    <w:rsid w:val="00055792"/>
    <w:rsid w:val="000631ED"/>
    <w:rsid w:val="000655F9"/>
    <w:rsid w:val="00076E35"/>
    <w:rsid w:val="000907B8"/>
    <w:rsid w:val="000A5F49"/>
    <w:rsid w:val="000C05A5"/>
    <w:rsid w:val="000D241C"/>
    <w:rsid w:val="000E757F"/>
    <w:rsid w:val="000F1D9D"/>
    <w:rsid w:val="00107DCF"/>
    <w:rsid w:val="00126D21"/>
    <w:rsid w:val="00127A05"/>
    <w:rsid w:val="00140FA7"/>
    <w:rsid w:val="00143D78"/>
    <w:rsid w:val="0015278B"/>
    <w:rsid w:val="00164E17"/>
    <w:rsid w:val="001751A7"/>
    <w:rsid w:val="00183E6C"/>
    <w:rsid w:val="001878EF"/>
    <w:rsid w:val="00187F38"/>
    <w:rsid w:val="001956D6"/>
    <w:rsid w:val="001A01AD"/>
    <w:rsid w:val="001A5581"/>
    <w:rsid w:val="001B1624"/>
    <w:rsid w:val="001B4EE6"/>
    <w:rsid w:val="001D64E0"/>
    <w:rsid w:val="001E3033"/>
    <w:rsid w:val="00200C9D"/>
    <w:rsid w:val="00204EE5"/>
    <w:rsid w:val="0020779E"/>
    <w:rsid w:val="00213771"/>
    <w:rsid w:val="002370BE"/>
    <w:rsid w:val="00237B97"/>
    <w:rsid w:val="002567D6"/>
    <w:rsid w:val="00266E3F"/>
    <w:rsid w:val="00281EF0"/>
    <w:rsid w:val="00297D88"/>
    <w:rsid w:val="002A487A"/>
    <w:rsid w:val="002A59A1"/>
    <w:rsid w:val="002A6C1F"/>
    <w:rsid w:val="002C02B8"/>
    <w:rsid w:val="002C4004"/>
    <w:rsid w:val="002D4393"/>
    <w:rsid w:val="002D74AB"/>
    <w:rsid w:val="00303C36"/>
    <w:rsid w:val="0031141C"/>
    <w:rsid w:val="003148B0"/>
    <w:rsid w:val="003353F3"/>
    <w:rsid w:val="003372F7"/>
    <w:rsid w:val="00342A5D"/>
    <w:rsid w:val="00342F24"/>
    <w:rsid w:val="00347CAD"/>
    <w:rsid w:val="00363F7A"/>
    <w:rsid w:val="00374B27"/>
    <w:rsid w:val="003A2028"/>
    <w:rsid w:val="003C533A"/>
    <w:rsid w:val="003D2F4B"/>
    <w:rsid w:val="003D4870"/>
    <w:rsid w:val="003D7849"/>
    <w:rsid w:val="003F3714"/>
    <w:rsid w:val="00400A3E"/>
    <w:rsid w:val="004052EA"/>
    <w:rsid w:val="0043212E"/>
    <w:rsid w:val="00444F94"/>
    <w:rsid w:val="00446E72"/>
    <w:rsid w:val="00463A83"/>
    <w:rsid w:val="004971AA"/>
    <w:rsid w:val="004C50E5"/>
    <w:rsid w:val="005357B5"/>
    <w:rsid w:val="00551B3B"/>
    <w:rsid w:val="00555E4C"/>
    <w:rsid w:val="00573011"/>
    <w:rsid w:val="005815E5"/>
    <w:rsid w:val="005A15BD"/>
    <w:rsid w:val="005A301C"/>
    <w:rsid w:val="005A308B"/>
    <w:rsid w:val="005B555C"/>
    <w:rsid w:val="005C3CDD"/>
    <w:rsid w:val="005C672F"/>
    <w:rsid w:val="005E104B"/>
    <w:rsid w:val="00607B51"/>
    <w:rsid w:val="00610C03"/>
    <w:rsid w:val="006133CA"/>
    <w:rsid w:val="0063752B"/>
    <w:rsid w:val="00657307"/>
    <w:rsid w:val="00672C81"/>
    <w:rsid w:val="006A0A8F"/>
    <w:rsid w:val="006A1B3F"/>
    <w:rsid w:val="006A39C3"/>
    <w:rsid w:val="006A6131"/>
    <w:rsid w:val="006B6027"/>
    <w:rsid w:val="006C0065"/>
    <w:rsid w:val="006C067E"/>
    <w:rsid w:val="006C7D92"/>
    <w:rsid w:val="006E29D3"/>
    <w:rsid w:val="006F02C6"/>
    <w:rsid w:val="006F2432"/>
    <w:rsid w:val="0070065D"/>
    <w:rsid w:val="00711A1A"/>
    <w:rsid w:val="007140F4"/>
    <w:rsid w:val="00741485"/>
    <w:rsid w:val="0074221B"/>
    <w:rsid w:val="00750D2B"/>
    <w:rsid w:val="00761EA1"/>
    <w:rsid w:val="00765677"/>
    <w:rsid w:val="007662B0"/>
    <w:rsid w:val="00775F48"/>
    <w:rsid w:val="007835D0"/>
    <w:rsid w:val="007937AC"/>
    <w:rsid w:val="007B38AF"/>
    <w:rsid w:val="007B4E6E"/>
    <w:rsid w:val="007C4095"/>
    <w:rsid w:val="007D579F"/>
    <w:rsid w:val="007E1CB0"/>
    <w:rsid w:val="007F65C9"/>
    <w:rsid w:val="007F7BCD"/>
    <w:rsid w:val="00806069"/>
    <w:rsid w:val="00807E95"/>
    <w:rsid w:val="00812819"/>
    <w:rsid w:val="00822060"/>
    <w:rsid w:val="00826D18"/>
    <w:rsid w:val="00827F1B"/>
    <w:rsid w:val="00851E30"/>
    <w:rsid w:val="008A218D"/>
    <w:rsid w:val="008A2A49"/>
    <w:rsid w:val="008B2E1D"/>
    <w:rsid w:val="008C003E"/>
    <w:rsid w:val="008C2317"/>
    <w:rsid w:val="008C5948"/>
    <w:rsid w:val="008C5ABD"/>
    <w:rsid w:val="008E13A3"/>
    <w:rsid w:val="008E66D2"/>
    <w:rsid w:val="00901969"/>
    <w:rsid w:val="009130D3"/>
    <w:rsid w:val="0091592B"/>
    <w:rsid w:val="00916250"/>
    <w:rsid w:val="009446BF"/>
    <w:rsid w:val="00944DEF"/>
    <w:rsid w:val="00971C9E"/>
    <w:rsid w:val="009863D2"/>
    <w:rsid w:val="0099231E"/>
    <w:rsid w:val="009A4666"/>
    <w:rsid w:val="009B4BC1"/>
    <w:rsid w:val="009C17E1"/>
    <w:rsid w:val="009F090C"/>
    <w:rsid w:val="009F757F"/>
    <w:rsid w:val="00A23FA2"/>
    <w:rsid w:val="00A25D56"/>
    <w:rsid w:val="00A26729"/>
    <w:rsid w:val="00A43CF0"/>
    <w:rsid w:val="00A44ECA"/>
    <w:rsid w:val="00A500A0"/>
    <w:rsid w:val="00A618CD"/>
    <w:rsid w:val="00A70E93"/>
    <w:rsid w:val="00A96D0A"/>
    <w:rsid w:val="00AA125B"/>
    <w:rsid w:val="00AA5E24"/>
    <w:rsid w:val="00AB1CF9"/>
    <w:rsid w:val="00AD0063"/>
    <w:rsid w:val="00AD30F6"/>
    <w:rsid w:val="00AD6DF6"/>
    <w:rsid w:val="00AD6FD8"/>
    <w:rsid w:val="00AD7596"/>
    <w:rsid w:val="00B1691D"/>
    <w:rsid w:val="00B16AEA"/>
    <w:rsid w:val="00B26069"/>
    <w:rsid w:val="00B277C9"/>
    <w:rsid w:val="00B3646E"/>
    <w:rsid w:val="00B45886"/>
    <w:rsid w:val="00B5721C"/>
    <w:rsid w:val="00BC52B9"/>
    <w:rsid w:val="00BC78F8"/>
    <w:rsid w:val="00BD1D9B"/>
    <w:rsid w:val="00BE5672"/>
    <w:rsid w:val="00BF6117"/>
    <w:rsid w:val="00C21642"/>
    <w:rsid w:val="00C228D1"/>
    <w:rsid w:val="00C316C9"/>
    <w:rsid w:val="00C33C64"/>
    <w:rsid w:val="00C40339"/>
    <w:rsid w:val="00C41F1B"/>
    <w:rsid w:val="00C728FC"/>
    <w:rsid w:val="00CA3B0E"/>
    <w:rsid w:val="00CA73BE"/>
    <w:rsid w:val="00CB22D3"/>
    <w:rsid w:val="00CB36DB"/>
    <w:rsid w:val="00CB5BEF"/>
    <w:rsid w:val="00CE5C17"/>
    <w:rsid w:val="00CE743F"/>
    <w:rsid w:val="00D1192F"/>
    <w:rsid w:val="00D25FCD"/>
    <w:rsid w:val="00D30D84"/>
    <w:rsid w:val="00D32493"/>
    <w:rsid w:val="00D43BDF"/>
    <w:rsid w:val="00D43E70"/>
    <w:rsid w:val="00D57FE8"/>
    <w:rsid w:val="00D7155B"/>
    <w:rsid w:val="00D822B9"/>
    <w:rsid w:val="00D92EEB"/>
    <w:rsid w:val="00DB65A7"/>
    <w:rsid w:val="00DB7C85"/>
    <w:rsid w:val="00DC3801"/>
    <w:rsid w:val="00DD5995"/>
    <w:rsid w:val="00DE785D"/>
    <w:rsid w:val="00DF0401"/>
    <w:rsid w:val="00DF3D31"/>
    <w:rsid w:val="00E13D7C"/>
    <w:rsid w:val="00E41AF9"/>
    <w:rsid w:val="00E46547"/>
    <w:rsid w:val="00E46B29"/>
    <w:rsid w:val="00E559CD"/>
    <w:rsid w:val="00E63970"/>
    <w:rsid w:val="00E74F65"/>
    <w:rsid w:val="00E84684"/>
    <w:rsid w:val="00E9218F"/>
    <w:rsid w:val="00E943C7"/>
    <w:rsid w:val="00EA577C"/>
    <w:rsid w:val="00EC79A7"/>
    <w:rsid w:val="00ED1446"/>
    <w:rsid w:val="00ED52FB"/>
    <w:rsid w:val="00F23C00"/>
    <w:rsid w:val="00F33DE6"/>
    <w:rsid w:val="00F34053"/>
    <w:rsid w:val="00F44757"/>
    <w:rsid w:val="00F63529"/>
    <w:rsid w:val="00F67F67"/>
    <w:rsid w:val="00F7597B"/>
    <w:rsid w:val="00FA3ECF"/>
    <w:rsid w:val="00FB452B"/>
    <w:rsid w:val="00FD37F7"/>
    <w:rsid w:val="00FE1668"/>
    <w:rsid w:val="00FE6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2E9495"/>
  <w15:chartTrackingRefBased/>
  <w15:docId w15:val="{BA7BA557-52FF-4118-BA65-83E5EB10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18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065"/>
    <w:pPr>
      <w:tabs>
        <w:tab w:val="center" w:pos="4320"/>
        <w:tab w:val="right" w:pos="8640"/>
      </w:tabs>
    </w:pPr>
  </w:style>
  <w:style w:type="paragraph" w:styleId="Footer">
    <w:name w:val="footer"/>
    <w:basedOn w:val="Normal"/>
    <w:rsid w:val="006C0065"/>
    <w:pPr>
      <w:tabs>
        <w:tab w:val="center" w:pos="4320"/>
        <w:tab w:val="right" w:pos="8640"/>
      </w:tabs>
    </w:pPr>
  </w:style>
  <w:style w:type="character" w:styleId="PageNumber">
    <w:name w:val="page number"/>
    <w:basedOn w:val="DefaultParagraphFont"/>
    <w:rsid w:val="006C0065"/>
  </w:style>
  <w:style w:type="paragraph" w:styleId="BalloonText">
    <w:name w:val="Balloon Text"/>
    <w:basedOn w:val="Normal"/>
    <w:semiHidden/>
    <w:rsid w:val="005C3CDD"/>
    <w:rPr>
      <w:rFonts w:ascii="Tahoma" w:hAnsi="Tahoma" w:cs="Tahoma"/>
      <w:sz w:val="16"/>
      <w:szCs w:val="16"/>
    </w:rPr>
  </w:style>
  <w:style w:type="paragraph" w:styleId="Revision">
    <w:name w:val="Revision"/>
    <w:hidden/>
    <w:uiPriority w:val="99"/>
    <w:semiHidden/>
    <w:rsid w:val="00851E30"/>
  </w:style>
  <w:style w:type="character" w:styleId="CommentReference">
    <w:name w:val="annotation reference"/>
    <w:basedOn w:val="DefaultParagraphFont"/>
    <w:uiPriority w:val="99"/>
    <w:semiHidden/>
    <w:unhideWhenUsed/>
    <w:rsid w:val="00851E30"/>
    <w:rPr>
      <w:sz w:val="16"/>
      <w:szCs w:val="16"/>
    </w:rPr>
  </w:style>
  <w:style w:type="paragraph" w:styleId="CommentText">
    <w:name w:val="annotation text"/>
    <w:basedOn w:val="Normal"/>
    <w:link w:val="CommentTextChar"/>
    <w:uiPriority w:val="99"/>
    <w:unhideWhenUsed/>
    <w:rsid w:val="00851E30"/>
  </w:style>
  <w:style w:type="character" w:customStyle="1" w:styleId="CommentTextChar">
    <w:name w:val="Comment Text Char"/>
    <w:basedOn w:val="DefaultParagraphFont"/>
    <w:link w:val="CommentText"/>
    <w:uiPriority w:val="99"/>
    <w:rsid w:val="00851E30"/>
  </w:style>
  <w:style w:type="paragraph" w:styleId="CommentSubject">
    <w:name w:val="annotation subject"/>
    <w:basedOn w:val="CommentText"/>
    <w:next w:val="CommentText"/>
    <w:link w:val="CommentSubjectChar"/>
    <w:uiPriority w:val="99"/>
    <w:semiHidden/>
    <w:unhideWhenUsed/>
    <w:rsid w:val="00851E30"/>
    <w:rPr>
      <w:b/>
      <w:bCs/>
    </w:rPr>
  </w:style>
  <w:style w:type="character" w:customStyle="1" w:styleId="CommentSubjectChar">
    <w:name w:val="Comment Subject Char"/>
    <w:basedOn w:val="CommentTextChar"/>
    <w:link w:val="CommentSubject"/>
    <w:uiPriority w:val="99"/>
    <w:semiHidden/>
    <w:rsid w:val="00851E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2025-04-17T22:34:00Z</dcterms:created>
  <dcterms:modified xsi:type="dcterms:W3CDTF">2025-04-17T22:34:00Z</dcterms:modified>
</cp:coreProperties>
</file>